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2DE0" w14:textId="77777777" w:rsidR="00D21512" w:rsidRDefault="00A21FC6">
      <w:pPr>
        <w:jc w:val="center"/>
        <w:rPr>
          <w:b/>
          <w:sz w:val="24"/>
          <w:szCs w:val="24"/>
          <w:u w:val="single"/>
        </w:rPr>
      </w:pPr>
      <w:r>
        <w:rPr>
          <w:b/>
          <w:sz w:val="24"/>
          <w:szCs w:val="24"/>
          <w:u w:val="single"/>
        </w:rPr>
        <w:t>OFFRE FERME D'ACQUÉRIR UN BIEN IMMEUBLE</w:t>
      </w:r>
    </w:p>
    <w:p w14:paraId="7D31DCC9" w14:textId="77777777" w:rsidR="00D21512" w:rsidRDefault="00A21FC6">
      <w:pPr>
        <w:spacing w:after="0"/>
      </w:pPr>
      <w:r>
        <w:rPr>
          <w:i/>
        </w:rPr>
        <w:t>Le(s) soussigné(e)(s)</w:t>
      </w:r>
      <w:r>
        <w:t> :</w:t>
      </w:r>
    </w:p>
    <w:p w14:paraId="7CF0193B" w14:textId="77777777" w:rsidR="00D21512" w:rsidRDefault="00A21FC6">
      <w:pPr>
        <w:spacing w:after="0"/>
      </w:pPr>
      <w:r>
        <w:t>Monsieur et/ou Madame : …………………………………………………………………………………………………………………………………………………………………………………………………………………...</w:t>
      </w:r>
    </w:p>
    <w:p w14:paraId="2204E359" w14:textId="77777777" w:rsidR="00D21512" w:rsidRDefault="00A21FC6">
      <w:pPr>
        <w:spacing w:after="0"/>
      </w:pPr>
      <w:r>
        <w:t>……………………………………………………………………………………………………………………………………………………………………………………………………………………….........................................................................................................................................................</w:t>
      </w:r>
    </w:p>
    <w:p w14:paraId="30928B00" w14:textId="77777777" w:rsidR="00D21512" w:rsidRDefault="00A21FC6">
      <w:pPr>
        <w:spacing w:after="0"/>
      </w:pPr>
      <w:r>
        <w:t>La personne morale ………………………………………………………………………………………………………...</w:t>
      </w:r>
    </w:p>
    <w:p w14:paraId="00EB4549" w14:textId="77777777" w:rsidR="00D21512" w:rsidRDefault="00A21FC6">
      <w:pPr>
        <w:spacing w:after="0"/>
      </w:pPr>
      <w:r>
        <w:t>Valablement représentée par …………………………………………………………………………...</w:t>
      </w:r>
    </w:p>
    <w:p w14:paraId="5CCDC388" w14:textId="77777777" w:rsidR="00D21512" w:rsidRDefault="00A21FC6">
      <w:pPr>
        <w:spacing w:after="0"/>
      </w:pPr>
      <w:r>
        <w:t>Domicilié(e)(s) ou siège social ………………………………………………………………………………………………………...</w:t>
      </w:r>
    </w:p>
    <w:p w14:paraId="5CD31338" w14:textId="77777777" w:rsidR="00D21512" w:rsidRDefault="00A21FC6">
      <w:pPr>
        <w:spacing w:after="0"/>
      </w:pPr>
      <w:r>
        <w:t>……………………………………………………………………………………………………………</w:t>
      </w:r>
    </w:p>
    <w:p w14:paraId="28953658" w14:textId="77777777" w:rsidR="00D21512" w:rsidRDefault="00A21FC6">
      <w:pPr>
        <w:spacing w:after="0"/>
      </w:pPr>
      <w:r>
        <w:t>N° de téléphone/gsm/E-mail …………………………………………………………………………….</w:t>
      </w:r>
    </w:p>
    <w:p w14:paraId="7F529020" w14:textId="77777777" w:rsidR="00D21512" w:rsidRDefault="00D21512">
      <w:pPr>
        <w:spacing w:after="0"/>
      </w:pPr>
    </w:p>
    <w:p w14:paraId="1D702ABE" w14:textId="77777777" w:rsidR="00D21512" w:rsidRDefault="00A21FC6">
      <w:pPr>
        <w:spacing w:after="0"/>
      </w:pPr>
      <w:r>
        <w:t>Situation matrimoniale et régime …………………………………………..…………………………...</w:t>
      </w:r>
    </w:p>
    <w:p w14:paraId="73246C19" w14:textId="77777777" w:rsidR="00D21512" w:rsidRDefault="00A21FC6">
      <w:pPr>
        <w:spacing w:after="0"/>
      </w:pPr>
      <w:r>
        <w:t>Assujetti TVA (si oui, indiquer le numéro de TVA) ……………………………………………………….</w:t>
      </w:r>
    </w:p>
    <w:p w14:paraId="5753FA4F" w14:textId="77777777" w:rsidR="00D21512" w:rsidRDefault="00A21FC6">
      <w:pPr>
        <w:spacing w:after="0"/>
      </w:pPr>
      <w:r>
        <w:t>Notaire choisi en cas de vente …………………………………………………………………………...</w:t>
      </w:r>
    </w:p>
    <w:p w14:paraId="4BB69306" w14:textId="77777777" w:rsidR="00D21512" w:rsidRDefault="00D21512">
      <w:pPr>
        <w:spacing w:after="0"/>
      </w:pPr>
    </w:p>
    <w:p w14:paraId="36331D5B" w14:textId="77777777" w:rsidR="00D21512" w:rsidRDefault="00A21FC6">
      <w:pPr>
        <w:spacing w:after="0"/>
        <w:rPr>
          <w:b/>
        </w:rPr>
      </w:pPr>
      <w:r>
        <w:rPr>
          <w:b/>
        </w:rPr>
        <w:t>Ci-après dénommé(e)(s) « l’Offrant »,</w:t>
      </w:r>
    </w:p>
    <w:p w14:paraId="61F9ED2B" w14:textId="77777777" w:rsidR="00D21512" w:rsidRDefault="00D21512">
      <w:pPr>
        <w:spacing w:after="0"/>
        <w:rPr>
          <w:b/>
        </w:rPr>
      </w:pPr>
    </w:p>
    <w:p w14:paraId="4C0C84E7" w14:textId="77777777" w:rsidR="00D21512" w:rsidRDefault="00A21FC6">
      <w:pPr>
        <w:spacing w:after="0"/>
        <w:jc w:val="both"/>
        <w:rPr>
          <w:b/>
          <w:i/>
        </w:rPr>
      </w:pPr>
      <w:r>
        <w:rPr>
          <w:b/>
          <w:i/>
        </w:rPr>
        <w:t>Déclare prendre l'engagement ferme, définitif et irrévocable de se porter acquéreur du bien immeuble situé à</w:t>
      </w:r>
      <w:r>
        <w:t> :</w:t>
      </w:r>
    </w:p>
    <w:p w14:paraId="17537C8B" w14:textId="77777777" w:rsidR="00D21512" w:rsidRDefault="00D21512">
      <w:pPr>
        <w:spacing w:after="0"/>
      </w:pPr>
    </w:p>
    <w:p w14:paraId="78DDA62D" w14:textId="050B167E" w:rsidR="00D21512" w:rsidRDefault="00A21FC6">
      <w:pPr>
        <w:spacing w:after="0"/>
        <w:rPr>
          <w:u w:val="single"/>
        </w:rPr>
      </w:pPr>
      <w:r>
        <w:t>Commune</w:t>
      </w:r>
      <w:r w:rsidR="00043EC2">
        <w:t xml:space="preserve"> et code postal </w:t>
      </w:r>
      <w:r>
        <w:t xml:space="preserve">: </w:t>
      </w:r>
      <w:r w:rsidR="00EC4E4E">
        <w:rPr>
          <w:b/>
          <w:bCs/>
        </w:rPr>
        <w:t>Watermael-Boitsfort</w:t>
      </w:r>
      <w:r w:rsidR="00FA3752">
        <w:rPr>
          <w:b/>
          <w:bCs/>
        </w:rPr>
        <w:t xml:space="preserve"> - 1</w:t>
      </w:r>
      <w:r w:rsidR="00EC4E4E">
        <w:rPr>
          <w:b/>
          <w:bCs/>
        </w:rPr>
        <w:t>170</w:t>
      </w:r>
    </w:p>
    <w:p w14:paraId="6A3D09B3" w14:textId="685C63B2" w:rsidR="00D21512" w:rsidRDefault="00A21FC6">
      <w:pPr>
        <w:spacing w:after="0"/>
      </w:pPr>
      <w:r>
        <w:t xml:space="preserve">Adresse et </w:t>
      </w:r>
      <w:r w:rsidR="00043EC2">
        <w:t>nr</w:t>
      </w:r>
      <w:r>
        <w:t xml:space="preserve"> : </w:t>
      </w:r>
      <w:r w:rsidR="00EC4E4E">
        <w:rPr>
          <w:b/>
          <w:bCs/>
        </w:rPr>
        <w:t>Avenue Charles Michiels 176, bte 20</w:t>
      </w:r>
    </w:p>
    <w:p w14:paraId="1563A780" w14:textId="019225E6" w:rsidR="00DA2C09" w:rsidRDefault="00A21FC6">
      <w:pPr>
        <w:spacing w:after="0"/>
        <w:rPr>
          <w:b/>
          <w:bCs/>
        </w:rPr>
      </w:pPr>
      <w:r>
        <w:t>Section cadastrale :</w:t>
      </w:r>
      <w:r w:rsidR="00432F6F">
        <w:t xml:space="preserve"> </w:t>
      </w:r>
      <w:r w:rsidR="00F31A6A" w:rsidRPr="002B033F">
        <w:rPr>
          <w:b/>
          <w:bCs/>
        </w:rPr>
        <w:t>Première</w:t>
      </w:r>
      <w:r w:rsidR="00F31A6A">
        <w:t xml:space="preserve"> </w:t>
      </w:r>
      <w:r w:rsidR="00A00F75" w:rsidRPr="00A00F75">
        <w:rPr>
          <w:b/>
          <w:bCs/>
        </w:rPr>
        <w:t xml:space="preserve">Division - </w:t>
      </w:r>
      <w:r w:rsidR="00D93ED0" w:rsidRPr="00A00F75">
        <w:rPr>
          <w:b/>
          <w:bCs/>
        </w:rPr>
        <w:t xml:space="preserve">Section </w:t>
      </w:r>
      <w:r w:rsidR="00EC4E4E">
        <w:rPr>
          <w:b/>
          <w:bCs/>
        </w:rPr>
        <w:t>D</w:t>
      </w:r>
      <w:r w:rsidR="00A00F75" w:rsidRPr="00A00F75">
        <w:rPr>
          <w:b/>
          <w:bCs/>
        </w:rPr>
        <w:t xml:space="preserve"> – Numéro </w:t>
      </w:r>
      <w:r w:rsidR="00EC4E4E">
        <w:rPr>
          <w:b/>
          <w:bCs/>
        </w:rPr>
        <w:t>21</w:t>
      </w:r>
      <w:r w:rsidR="00D16ABB">
        <w:rPr>
          <w:b/>
          <w:bCs/>
        </w:rPr>
        <w:t xml:space="preserve"> </w:t>
      </w:r>
      <w:r w:rsidR="00EC4E4E">
        <w:rPr>
          <w:b/>
          <w:bCs/>
        </w:rPr>
        <w:t>N</w:t>
      </w:r>
    </w:p>
    <w:p w14:paraId="3F4E5BBB" w14:textId="72651F10" w:rsidR="00FD2DAC" w:rsidRDefault="00A21FC6" w:rsidP="00D16ABB">
      <w:pPr>
        <w:spacing w:after="0"/>
        <w:rPr>
          <w:b/>
          <w:bCs/>
        </w:rPr>
      </w:pPr>
      <w:r>
        <w:t xml:space="preserve">Statut urbanistique du bien : </w:t>
      </w:r>
      <w:r w:rsidR="00FA3752" w:rsidRPr="00FA3752">
        <w:rPr>
          <w:b/>
          <w:bCs/>
        </w:rPr>
        <w:t xml:space="preserve">Appartement </w:t>
      </w:r>
      <w:r w:rsidR="00D16ABB" w:rsidRPr="00D16ABB">
        <w:rPr>
          <w:b/>
          <w:bCs/>
        </w:rPr>
        <w:t xml:space="preserve">du type I situé au </w:t>
      </w:r>
      <w:r w:rsidR="00D16ABB">
        <w:rPr>
          <w:b/>
          <w:bCs/>
        </w:rPr>
        <w:t>2</w:t>
      </w:r>
      <w:r w:rsidR="00CF0323">
        <w:rPr>
          <w:b/>
          <w:bCs/>
        </w:rPr>
        <w:t>è</w:t>
      </w:r>
      <w:r w:rsidR="00D16ABB">
        <w:rPr>
          <w:b/>
          <w:bCs/>
        </w:rPr>
        <w:t>me</w:t>
      </w:r>
      <w:r w:rsidR="00D16ABB" w:rsidRPr="00D16ABB">
        <w:rPr>
          <w:b/>
          <w:bCs/>
        </w:rPr>
        <w:t xml:space="preserve"> étage du bloc</w:t>
      </w:r>
      <w:r w:rsidR="00D16ABB">
        <w:rPr>
          <w:b/>
          <w:bCs/>
        </w:rPr>
        <w:t xml:space="preserve"> </w:t>
      </w:r>
      <w:r w:rsidR="00D16ABB" w:rsidRPr="00D16ABB">
        <w:rPr>
          <w:b/>
          <w:bCs/>
        </w:rPr>
        <w:t>S et comprenant :</w:t>
      </w:r>
      <w:r w:rsidR="00D16ABB">
        <w:rPr>
          <w:b/>
          <w:bCs/>
        </w:rPr>
        <w:t xml:space="preserve"> </w:t>
      </w:r>
    </w:p>
    <w:p w14:paraId="20825DC3" w14:textId="77777777" w:rsidR="00D16ABB" w:rsidRPr="00FD2DAC" w:rsidRDefault="00D16ABB" w:rsidP="00D16ABB">
      <w:pPr>
        <w:spacing w:after="0"/>
        <w:rPr>
          <w:b/>
          <w:bCs/>
        </w:rPr>
      </w:pPr>
      <w:r w:rsidRPr="00FD2DAC">
        <w:rPr>
          <w:b/>
          <w:bCs/>
        </w:rPr>
        <w:t>a) en propriété privative et exclusive :</w:t>
      </w:r>
    </w:p>
    <w:p w14:paraId="5C0922F5" w14:textId="3C21E362" w:rsidR="00D16ABB" w:rsidRPr="00FD2DAC" w:rsidRDefault="00D16ABB" w:rsidP="00D16ABB">
      <w:pPr>
        <w:spacing w:after="0"/>
        <w:rPr>
          <w:b/>
          <w:bCs/>
        </w:rPr>
      </w:pPr>
      <w:r w:rsidRPr="00FD2DAC">
        <w:rPr>
          <w:b/>
          <w:bCs/>
        </w:rPr>
        <w:t>Hall, living avec coin à dormir et terrasse, une salle de bains, une cuisine, avec cave numéro soixante (60) au deuxième sous-sol du bloc S.</w:t>
      </w:r>
    </w:p>
    <w:p w14:paraId="658EEE4A" w14:textId="77777777" w:rsidR="00D16ABB" w:rsidRPr="00FD2DAC" w:rsidRDefault="00D16ABB" w:rsidP="00D16ABB">
      <w:pPr>
        <w:spacing w:after="0"/>
        <w:rPr>
          <w:b/>
          <w:bCs/>
        </w:rPr>
      </w:pPr>
      <w:r w:rsidRPr="00FD2DAC">
        <w:rPr>
          <w:b/>
          <w:bCs/>
        </w:rPr>
        <w:t>b) en copropriété et indivision forcée :</w:t>
      </w:r>
    </w:p>
    <w:p w14:paraId="1A7C5042" w14:textId="16EFA072" w:rsidR="00D16ABB" w:rsidRDefault="00D16ABB" w:rsidP="00D16ABB">
      <w:pPr>
        <w:spacing w:after="0"/>
      </w:pPr>
      <w:r w:rsidRPr="00FD2DAC">
        <w:rPr>
          <w:b/>
          <w:bCs/>
        </w:rPr>
        <w:t>Les cinquante/dix millièmes (50/10.000èmes) des parties communes dont terrain.</w:t>
      </w:r>
    </w:p>
    <w:p w14:paraId="03C4A0FF" w14:textId="47122339" w:rsidR="00D21512" w:rsidRDefault="00A21FC6">
      <w:pPr>
        <w:spacing w:after="0"/>
      </w:pPr>
      <w:r>
        <w:t>Certificat électrique</w:t>
      </w:r>
      <w:r w:rsidR="00AC7D2B">
        <w:t xml:space="preserve"> : </w:t>
      </w:r>
      <w:r w:rsidR="00E71E7E">
        <w:t xml:space="preserve"> </w:t>
      </w:r>
      <w:r w:rsidR="00DC4DF4">
        <w:rPr>
          <w:b/>
          <w:bCs/>
        </w:rPr>
        <w:t>N</w:t>
      </w:r>
      <w:r w:rsidR="00DC4DF4" w:rsidRPr="00DC4DF4">
        <w:rPr>
          <w:b/>
          <w:bCs/>
        </w:rPr>
        <w:t>o</w:t>
      </w:r>
      <w:r w:rsidRPr="00DC4DF4">
        <w:rPr>
          <w:b/>
          <w:bCs/>
        </w:rPr>
        <w:t>n conforme</w:t>
      </w:r>
      <w:r>
        <w:t xml:space="preserve"> </w:t>
      </w:r>
    </w:p>
    <w:p w14:paraId="0A8E9D6E" w14:textId="78382C4F" w:rsidR="00D21512" w:rsidRDefault="00A21FC6">
      <w:pPr>
        <w:spacing w:after="0"/>
        <w:rPr>
          <w:b/>
          <w:bCs/>
        </w:rPr>
      </w:pPr>
      <w:r>
        <w:t xml:space="preserve">Certificat PEB : </w:t>
      </w:r>
      <w:r w:rsidR="00304D41" w:rsidRPr="00304D41">
        <w:rPr>
          <w:b/>
          <w:bCs/>
        </w:rPr>
        <w:t>B</w:t>
      </w:r>
      <w:r w:rsidR="00EC4E4E">
        <w:rPr>
          <w:b/>
          <w:bCs/>
        </w:rPr>
        <w:t>-</w:t>
      </w:r>
    </w:p>
    <w:p w14:paraId="1E08D6F3" w14:textId="737C0AD0" w:rsidR="00B72BB5" w:rsidRDefault="00B72BB5">
      <w:pPr>
        <w:spacing w:after="0"/>
        <w:rPr>
          <w:b/>
          <w:bCs/>
        </w:rPr>
      </w:pPr>
      <w:r w:rsidRPr="00B72BB5">
        <w:t>Revenu cadastral</w:t>
      </w:r>
      <w:r>
        <w:rPr>
          <w:b/>
          <w:bCs/>
        </w:rPr>
        <w:t xml:space="preserve"> : 867 euros – </w:t>
      </w:r>
      <w:r w:rsidRPr="00B72BB5">
        <w:t>Précompte immobilier :</w:t>
      </w:r>
      <w:r>
        <w:rPr>
          <w:b/>
          <w:bCs/>
        </w:rPr>
        <w:t xml:space="preserve"> 804,54 euros</w:t>
      </w:r>
    </w:p>
    <w:p w14:paraId="63779BDD" w14:textId="77777777" w:rsidR="00DC4DF4" w:rsidRDefault="00DC4DF4">
      <w:pPr>
        <w:spacing w:after="0"/>
      </w:pPr>
    </w:p>
    <w:p w14:paraId="1C3A2A3E" w14:textId="77777777" w:rsidR="00D21512" w:rsidRDefault="00A21FC6">
      <w:pPr>
        <w:spacing w:after="0"/>
        <w:jc w:val="both"/>
      </w:pPr>
      <w:r>
        <w:t>Et à propos duquel, l’offrant déclare avoir reçu toutes les informations administratives et tous les documents utiles.</w:t>
      </w:r>
    </w:p>
    <w:p w14:paraId="7E733ADD" w14:textId="77777777" w:rsidR="00D21512" w:rsidRDefault="00D21512">
      <w:pPr>
        <w:spacing w:after="0"/>
        <w:jc w:val="both"/>
      </w:pPr>
      <w:bookmarkStart w:id="0" w:name="_heading=h.gjdgxs" w:colFirst="0" w:colLast="0"/>
      <w:bookmarkEnd w:id="0"/>
    </w:p>
    <w:p w14:paraId="25A62A88" w14:textId="77777777" w:rsidR="00D21512" w:rsidRDefault="00A21FC6">
      <w:pPr>
        <w:jc w:val="both"/>
      </w:pPr>
      <w:r>
        <w:t xml:space="preserve">Le bien lui a été présenté par l’agence immobilière By The Way - Real Estate Gallery SA. </w:t>
      </w:r>
    </w:p>
    <w:p w14:paraId="768375A5" w14:textId="77777777" w:rsidR="00D21512" w:rsidRDefault="00A21FC6">
      <w:pPr>
        <w:jc w:val="both"/>
      </w:pPr>
      <w:r>
        <w:lastRenderedPageBreak/>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p w14:paraId="2C4522DE" w14:textId="35BB5CA3" w:rsidR="00D21512" w:rsidRDefault="00A21FC6">
      <w:pPr>
        <w:numPr>
          <w:ilvl w:val="0"/>
          <w:numId w:val="1"/>
        </w:numPr>
        <w:pBdr>
          <w:top w:val="nil"/>
          <w:left w:val="nil"/>
          <w:bottom w:val="nil"/>
          <w:right w:val="nil"/>
          <w:between w:val="nil"/>
        </w:pBdr>
      </w:pPr>
      <w:r>
        <w:rPr>
          <w:color w:val="000000"/>
        </w:rPr>
        <w:t>……………………………</w:t>
      </w:r>
      <w:r>
        <w:t>………………………….………………</w:t>
      </w:r>
      <w:r>
        <w:rPr>
          <w:color w:val="000000"/>
        </w:rPr>
        <w:t>..…</w:t>
      </w:r>
      <w:r w:rsidR="00D21B0C">
        <w:rPr>
          <w:color w:val="000000"/>
        </w:rPr>
        <w:t>………………..</w:t>
      </w:r>
      <w:r>
        <w:rPr>
          <w:color w:val="000000"/>
        </w:rPr>
        <w:t>….euros (en</w:t>
      </w:r>
      <w:r>
        <w:t xml:space="preserve"> </w:t>
      </w:r>
      <w:r>
        <w:rPr>
          <w:color w:val="000000"/>
        </w:rPr>
        <w:t>chiffres</w:t>
      </w:r>
      <w:r>
        <w:t>)</w:t>
      </w:r>
    </w:p>
    <w:p w14:paraId="73577616" w14:textId="3F02EBF4" w:rsidR="00D21512" w:rsidRDefault="00A21FC6">
      <w:pPr>
        <w:numPr>
          <w:ilvl w:val="0"/>
          <w:numId w:val="1"/>
        </w:numPr>
        <w:pBdr>
          <w:top w:val="nil"/>
          <w:left w:val="nil"/>
          <w:bottom w:val="nil"/>
          <w:right w:val="nil"/>
          <w:between w:val="nil"/>
        </w:pBdr>
      </w:pPr>
      <w:r>
        <w:rPr>
          <w:color w:val="000000"/>
        </w:rPr>
        <w:t>…………………………………………</w:t>
      </w:r>
      <w:r>
        <w:t>……………………………</w:t>
      </w:r>
      <w:r>
        <w:rPr>
          <w:color w:val="000000"/>
        </w:rPr>
        <w:t>..………</w:t>
      </w:r>
      <w:r w:rsidR="00D21B0C">
        <w:rPr>
          <w:color w:val="000000"/>
        </w:rPr>
        <w:t>……………….e</w:t>
      </w:r>
      <w:r>
        <w:rPr>
          <w:color w:val="000000"/>
        </w:rPr>
        <w:t>uros (en lettres)</w:t>
      </w:r>
    </w:p>
    <w:p w14:paraId="7D5A2938" w14:textId="77777777" w:rsidR="00D21512" w:rsidRDefault="00A21FC6">
      <w:pPr>
        <w:spacing w:after="0"/>
        <w:jc w:val="both"/>
        <w:rPr>
          <w:i/>
        </w:rPr>
      </w:pPr>
      <w:r>
        <w:rPr>
          <w:i/>
        </w:rPr>
        <w:t>Une garantie équivalente à 10 % du prix de vente sera versé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14:paraId="06EC33AC" w14:textId="77777777" w:rsidR="00D21512" w:rsidRDefault="00D21512">
      <w:pPr>
        <w:spacing w:after="0"/>
        <w:jc w:val="both"/>
        <w:rPr>
          <w:i/>
          <w:color w:val="FF0000"/>
        </w:rPr>
      </w:pPr>
    </w:p>
    <w:p w14:paraId="2E86F75F" w14:textId="2DC1A052" w:rsidR="00D21512" w:rsidRDefault="00A21FC6">
      <w:pPr>
        <w:spacing w:after="0"/>
        <w:jc w:val="both"/>
      </w:pPr>
      <w:r>
        <w:t xml:space="preserve">La présente offre est valable jusqu'au ………………………………………………………….. à </w:t>
      </w:r>
      <w:r w:rsidR="003E368A">
        <w:t>23</w:t>
      </w:r>
      <w:r w:rsidR="001B13A3">
        <w:t>h00</w:t>
      </w:r>
      <w:r>
        <w:t xml:space="preserve">, </w:t>
      </w:r>
      <w:r>
        <w:rPr>
          <w:b/>
        </w:rPr>
        <w:t>et ne peut être unilatéralement retirée par l’offrant avant cette date</w:t>
      </w:r>
      <w:r>
        <w:t>.</w:t>
      </w:r>
    </w:p>
    <w:p w14:paraId="0ACCBF99" w14:textId="77777777" w:rsidR="00D21512" w:rsidRDefault="00D21512">
      <w:pPr>
        <w:spacing w:after="0"/>
        <w:jc w:val="both"/>
        <w:rPr>
          <w:i/>
          <w:color w:val="FF0000"/>
        </w:rPr>
      </w:pPr>
    </w:p>
    <w:p w14:paraId="6BDEFA04" w14:textId="77777777" w:rsidR="00D21512" w:rsidRDefault="00A21FC6">
      <w:pPr>
        <w:jc w:val="both"/>
      </w:pPr>
      <w:r>
        <w:t>Le refus de l’offre par le propriétaire n’ouvre, au profit de l’offrant, aucun droit à une quelconque indemnité.</w:t>
      </w:r>
    </w:p>
    <w:p w14:paraId="642A5673" w14:textId="77777777" w:rsidR="00D21512" w:rsidRDefault="00A21FC6">
      <w:r>
        <w:t xml:space="preserve">L’acceptation éventuelle de l’offre sera </w:t>
      </w:r>
      <w:r>
        <w:rPr>
          <w:b/>
        </w:rPr>
        <w:t>valablement</w:t>
      </w:r>
      <w:r>
        <w:t xml:space="preserve"> notifiée à l’offrant dans le délai de validité de celle-ci par :</w:t>
      </w:r>
    </w:p>
    <w:p w14:paraId="4743624D" w14:textId="77777777" w:rsidR="00D21512" w:rsidRDefault="00D21512"/>
    <w:p w14:paraId="7F1F0CB8" w14:textId="77777777" w:rsidR="00D21512" w:rsidRDefault="00A21FC6">
      <w:r>
        <w:t>Email à l’adresse suivante : ……………………………………………………………………………....</w:t>
      </w:r>
    </w:p>
    <w:p w14:paraId="6537EC7F" w14:textId="77777777" w:rsidR="00D21512" w:rsidRDefault="00A21FC6">
      <w:pPr>
        <w:rPr>
          <w:b/>
          <w:u w:val="single"/>
        </w:rPr>
      </w:pPr>
      <w:r>
        <w:rPr>
          <w:b/>
          <w:u w:val="single"/>
        </w:rPr>
        <w:t>OU</w:t>
      </w:r>
    </w:p>
    <w:p w14:paraId="2D78B581" w14:textId="77777777" w:rsidR="00D21512" w:rsidRDefault="00A21FC6">
      <w:r>
        <w:t>Autre (sms..)au numéro suivant: ………………………………………………………………………...</w:t>
      </w:r>
    </w:p>
    <w:p w14:paraId="0AD7E8E3" w14:textId="32057D19" w:rsidR="00D21512" w:rsidRDefault="00A21FC6">
      <w:pPr>
        <w:spacing w:after="0"/>
        <w:jc w:val="both"/>
      </w:pPr>
      <w:r>
        <w:t xml:space="preserve">L’offrant ayant été </w:t>
      </w:r>
      <w:r>
        <w:rPr>
          <w:u w:val="single"/>
        </w:rPr>
        <w:t>parfaitement informé sur l’immeuble</w:t>
      </w:r>
      <w:r>
        <w:t xml:space="preserve">, la présente offre est émise sans réserve. </w:t>
      </w:r>
      <w:r>
        <w:rPr>
          <w:b/>
        </w:rPr>
        <w:t>En cas d’acceptation de celle-ci, le transfert de propriété, des risques et la prise de jouissance du bien n’auront lieu qu’à la signature de l'acte authentique</w:t>
      </w:r>
      <w:r>
        <w:t>.</w:t>
      </w:r>
    </w:p>
    <w:p w14:paraId="180E09D5" w14:textId="77777777" w:rsidR="00D21512" w:rsidRDefault="00D21512">
      <w:pPr>
        <w:spacing w:after="0"/>
      </w:pPr>
    </w:p>
    <w:p w14:paraId="6D9C0126" w14:textId="3DC10C66" w:rsidR="00D21512" w:rsidRDefault="00A21FC6">
      <w:pPr>
        <w:spacing w:after="0"/>
        <w:jc w:val="both"/>
      </w:pPr>
      <w:r>
        <w:t>L’Offrant déclare, qu'en cas d'acceptation de son offre, l'acquisition de l'immeuble est faite</w:t>
      </w:r>
      <w:r w:rsidR="00933CE4">
        <w:t xml:space="preserve"> </w:t>
      </w:r>
      <w:r>
        <w:t xml:space="preserve">: Sans condition suspensive </w:t>
      </w:r>
      <w:r>
        <w:rPr>
          <w:b/>
          <w:u w:val="single"/>
        </w:rPr>
        <w:t xml:space="preserve">OU </w:t>
      </w:r>
      <w:r>
        <w:t>sous la condition suspensive *</w:t>
      </w:r>
    </w:p>
    <w:p w14:paraId="14E507AB" w14:textId="77777777" w:rsidR="00D21512" w:rsidRDefault="00D21512">
      <w:pPr>
        <w:spacing w:after="0"/>
      </w:pPr>
    </w:p>
    <w:p w14:paraId="3163DE26" w14:textId="5E11D886" w:rsidR="00D21512" w:rsidRDefault="00A21FC6">
      <w:pPr>
        <w:numPr>
          <w:ilvl w:val="0"/>
          <w:numId w:val="2"/>
        </w:numPr>
        <w:pBdr>
          <w:top w:val="nil"/>
          <w:left w:val="nil"/>
          <w:bottom w:val="nil"/>
          <w:right w:val="nil"/>
          <w:between w:val="nil"/>
        </w:pBdr>
        <w:spacing w:after="0"/>
        <w:jc w:val="both"/>
      </w:pPr>
      <w:r>
        <w:rPr>
          <w:color w:val="000000"/>
        </w:rPr>
        <w:t>d’obtention d’un crédit hypothécaire de…………</w:t>
      </w:r>
      <w:r w:rsidR="00156E08">
        <w:rPr>
          <w:color w:val="000000"/>
        </w:rPr>
        <w:t>………..</w:t>
      </w:r>
      <w:r>
        <w:rPr>
          <w:color w:val="000000"/>
        </w:rPr>
        <w:t xml:space="preserve"> €.  L’offrant devra introduire sa demande auprès d’au moins deux institutions bancaires belges.  La durée de la clause suspensive est de ……… jours cale</w:t>
      </w:r>
      <w:r>
        <w:t>ndaires</w:t>
      </w:r>
      <w:r>
        <w:rPr>
          <w:color w:val="000000"/>
        </w:rPr>
        <w:t xml:space="preserve"> à dater de la </w:t>
      </w:r>
      <w:r>
        <w:t>date de l’acceptation de cette offre par le(s) propriétaire(s)-vendeur(s)</w:t>
      </w:r>
      <w:r w:rsidR="00AF623A">
        <w:t>.</w:t>
      </w:r>
    </w:p>
    <w:p w14:paraId="5F4E2607" w14:textId="77777777" w:rsidR="00D21512" w:rsidRDefault="00D21512">
      <w:pPr>
        <w:pBdr>
          <w:top w:val="nil"/>
          <w:left w:val="nil"/>
          <w:bottom w:val="nil"/>
          <w:right w:val="nil"/>
          <w:between w:val="nil"/>
        </w:pBdr>
        <w:spacing w:after="0"/>
        <w:ind w:left="720"/>
      </w:pPr>
    </w:p>
    <w:p w14:paraId="5415CCA8" w14:textId="77777777" w:rsidR="00D21512" w:rsidRDefault="00A21FC6">
      <w:pPr>
        <w:numPr>
          <w:ilvl w:val="0"/>
          <w:numId w:val="2"/>
        </w:numPr>
        <w:pBdr>
          <w:top w:val="nil"/>
          <w:left w:val="nil"/>
          <w:bottom w:val="nil"/>
          <w:right w:val="nil"/>
          <w:between w:val="nil"/>
        </w:pBdr>
        <w:spacing w:after="0"/>
      </w:pPr>
      <w:r>
        <w:rPr>
          <w:color w:val="000000"/>
        </w:rPr>
        <w:t>Autre condition suspensive : ………………………………………………………………………………………….…………………………………………………….…………………………………………….………………………………………………………………………………………………</w:t>
      </w:r>
      <w:r>
        <w:t>….</w:t>
      </w:r>
    </w:p>
    <w:p w14:paraId="63593B5F" w14:textId="77777777" w:rsidR="00D21512" w:rsidRDefault="00D21512">
      <w:pPr>
        <w:spacing w:after="0"/>
      </w:pPr>
    </w:p>
    <w:p w14:paraId="71478C64" w14:textId="77777777" w:rsidR="00D21512" w:rsidRDefault="00A21FC6">
      <w:pPr>
        <w:spacing w:after="0"/>
        <w:jc w:val="both"/>
      </w:pPr>
      <w:r>
        <w:t>En cas d’acceptation, les parties s’engagent, solidairement et indivisiblement le cas échéant, à signer un compromis de vente, qui ne conditionne pas le caractère parfait de la vente, dans les meilleurs délais.</w:t>
      </w:r>
    </w:p>
    <w:p w14:paraId="60E1D335" w14:textId="77777777" w:rsidR="00D21512" w:rsidRDefault="00D21512">
      <w:pPr>
        <w:spacing w:after="0"/>
        <w:jc w:val="both"/>
      </w:pPr>
    </w:p>
    <w:p w14:paraId="52709442" w14:textId="2B70634D" w:rsidR="00D21512" w:rsidRDefault="00A21FC6">
      <w:pPr>
        <w:spacing w:after="0"/>
        <w:jc w:val="both"/>
      </w:pPr>
      <w:r>
        <w:rPr>
          <w:i/>
        </w:rPr>
        <w:t>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w:t>
      </w:r>
    </w:p>
    <w:p w14:paraId="43F4996B" w14:textId="77777777" w:rsidR="00D21512" w:rsidRDefault="00D21512">
      <w:pPr>
        <w:tabs>
          <w:tab w:val="left" w:pos="5115"/>
        </w:tabs>
        <w:spacing w:after="0"/>
      </w:pPr>
    </w:p>
    <w:p w14:paraId="19AE77DD" w14:textId="77777777" w:rsidR="00D21512" w:rsidRDefault="00A21FC6">
      <w:pPr>
        <w:tabs>
          <w:tab w:val="left" w:pos="5115"/>
        </w:tabs>
        <w:spacing w:after="0"/>
      </w:pPr>
      <w:r>
        <w:t>Ainsi dûment averti des implications et conséquences juridiques et financières de son offre, l’offrant déclare la confirmer.</w:t>
      </w:r>
    </w:p>
    <w:p w14:paraId="55391288" w14:textId="77777777" w:rsidR="00D21512" w:rsidRDefault="00D21512">
      <w:pPr>
        <w:tabs>
          <w:tab w:val="left" w:pos="5115"/>
        </w:tabs>
        <w:spacing w:after="0"/>
      </w:pPr>
    </w:p>
    <w:p w14:paraId="0988BC8F" w14:textId="77777777" w:rsidR="00D21512" w:rsidRDefault="00A21FC6">
      <w:pPr>
        <w:tabs>
          <w:tab w:val="left" w:pos="5115"/>
        </w:tabs>
      </w:pPr>
      <w:r>
        <w:t xml:space="preserve">Offre réalisée à ……………………………………....………………………………………………………………………………………….. </w:t>
      </w:r>
    </w:p>
    <w:p w14:paraId="5DB6628F" w14:textId="77777777" w:rsidR="00D21512" w:rsidRDefault="00A21FC6">
      <w:pPr>
        <w:tabs>
          <w:tab w:val="left" w:pos="5115"/>
        </w:tabs>
      </w:pPr>
      <w:r>
        <w:t>le …………………………………………………………………………………………….…………………………………………………………..</w:t>
      </w:r>
    </w:p>
    <w:p w14:paraId="38EFF306" w14:textId="77777777" w:rsidR="00D21512" w:rsidRDefault="00A21FC6">
      <w:pPr>
        <w:tabs>
          <w:tab w:val="left" w:pos="5115"/>
        </w:tabs>
      </w:pPr>
      <w:r>
        <w:t xml:space="preserve">Signature(s) de tou(te)s les offrants précédée(s) de la mention </w:t>
      </w:r>
      <w:r>
        <w:rPr>
          <w:i/>
        </w:rPr>
        <w:t>« lu et approuvé »</w:t>
      </w:r>
    </w:p>
    <w:p w14:paraId="684AF64F" w14:textId="77777777" w:rsidR="00D21512" w:rsidRDefault="00D21512">
      <w:pPr>
        <w:tabs>
          <w:tab w:val="left" w:pos="5115"/>
        </w:tabs>
      </w:pPr>
    </w:p>
    <w:p w14:paraId="1ED81955" w14:textId="77777777" w:rsidR="00D21512" w:rsidRDefault="00D21512">
      <w:pPr>
        <w:tabs>
          <w:tab w:val="left" w:pos="5115"/>
        </w:tabs>
        <w:jc w:val="both"/>
        <w:rPr>
          <w:b/>
          <w:i/>
          <w:sz w:val="20"/>
          <w:szCs w:val="20"/>
        </w:rPr>
      </w:pPr>
    </w:p>
    <w:p w14:paraId="6350832E" w14:textId="77777777" w:rsidR="00D21512" w:rsidRDefault="00D21512">
      <w:pPr>
        <w:tabs>
          <w:tab w:val="left" w:pos="5115"/>
        </w:tabs>
        <w:jc w:val="both"/>
        <w:rPr>
          <w:b/>
          <w:i/>
          <w:sz w:val="20"/>
          <w:szCs w:val="20"/>
        </w:rPr>
      </w:pPr>
    </w:p>
    <w:p w14:paraId="22C5697C" w14:textId="77777777" w:rsidR="00D21512" w:rsidRDefault="00D21512">
      <w:pPr>
        <w:tabs>
          <w:tab w:val="left" w:pos="5115"/>
        </w:tabs>
        <w:jc w:val="both"/>
        <w:rPr>
          <w:b/>
          <w:i/>
          <w:sz w:val="20"/>
          <w:szCs w:val="20"/>
        </w:rPr>
      </w:pPr>
    </w:p>
    <w:p w14:paraId="0A6C717F" w14:textId="77777777" w:rsidR="00D21512" w:rsidRDefault="00D21512">
      <w:pPr>
        <w:tabs>
          <w:tab w:val="left" w:pos="5115"/>
        </w:tabs>
        <w:jc w:val="both"/>
        <w:rPr>
          <w:b/>
          <w:i/>
          <w:sz w:val="20"/>
          <w:szCs w:val="20"/>
        </w:rPr>
      </w:pPr>
    </w:p>
    <w:p w14:paraId="7D4AD87E" w14:textId="77777777" w:rsidR="00D21512" w:rsidRDefault="00D21512">
      <w:pPr>
        <w:tabs>
          <w:tab w:val="left" w:pos="5115"/>
        </w:tabs>
        <w:jc w:val="both"/>
        <w:rPr>
          <w:b/>
          <w:i/>
          <w:sz w:val="20"/>
          <w:szCs w:val="20"/>
        </w:rPr>
      </w:pPr>
    </w:p>
    <w:p w14:paraId="3B60654A" w14:textId="77777777" w:rsidR="00D21512" w:rsidRDefault="00D21512">
      <w:pPr>
        <w:jc w:val="both"/>
        <w:rPr>
          <w:sz w:val="20"/>
          <w:szCs w:val="20"/>
        </w:rPr>
      </w:pPr>
    </w:p>
    <w:sectPr w:rsidR="00D21512">
      <w:headerReference w:type="default" r:id="rId9"/>
      <w:footerReference w:type="default" r:id="rId10"/>
      <w:pgSz w:w="11906" w:h="16838"/>
      <w:pgMar w:top="1417" w:right="1417" w:bottom="1417" w:left="1417" w:header="595" w:footer="6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AA37" w14:textId="77777777" w:rsidR="008B1499" w:rsidRDefault="008B1499">
      <w:pPr>
        <w:spacing w:after="0" w:line="240" w:lineRule="auto"/>
      </w:pPr>
      <w:r>
        <w:separator/>
      </w:r>
    </w:p>
  </w:endnote>
  <w:endnote w:type="continuationSeparator" w:id="0">
    <w:p w14:paraId="6F676D97" w14:textId="77777777" w:rsidR="008B1499" w:rsidRDefault="008B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BA36" w14:textId="77777777" w:rsidR="00D21512" w:rsidRDefault="00A21FC6">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biffer la mention inutile</w:t>
    </w:r>
  </w:p>
  <w:p w14:paraId="61B6A493" w14:textId="77777777" w:rsidR="00D21512" w:rsidRDefault="00A21FC6">
    <w:pPr>
      <w:pBdr>
        <w:top w:val="nil"/>
        <w:left w:val="nil"/>
        <w:bottom w:val="nil"/>
        <w:right w:val="nil"/>
        <w:between w:val="nil"/>
      </w:pBdr>
      <w:tabs>
        <w:tab w:val="center" w:pos="4536"/>
        <w:tab w:val="right" w:pos="9072"/>
      </w:tabs>
      <w:spacing w:after="0" w:line="240" w:lineRule="auto"/>
      <w:ind w:left="720"/>
      <w:jc w:val="both"/>
      <w:rPr>
        <w:b/>
        <w:i/>
        <w:color w:val="000000"/>
        <w:sz w:val="16"/>
        <w:szCs w:val="16"/>
      </w:rPr>
    </w:pPr>
    <w:r>
      <w:rPr>
        <w:b/>
        <w:i/>
        <w:color w:val="000000"/>
        <w:sz w:val="16"/>
        <w:szCs w:val="16"/>
      </w:rPr>
      <w:t xml:space="preserve">La communication de la présente offre à l’agence immobilière, agissant en qualité de courtière </w:t>
    </w:r>
    <w:r>
      <w:rPr>
        <w:b/>
        <w:i/>
        <w:color w:val="000000"/>
        <w:sz w:val="16"/>
        <w:szCs w:val="16"/>
        <w:u w:val="single"/>
      </w:rPr>
      <w:t>sans pouvoir de décision finale</w:t>
    </w:r>
    <w:r>
      <w:rPr>
        <w:b/>
        <w:i/>
        <w:color w:val="000000"/>
        <w:sz w:val="16"/>
        <w:szCs w:val="16"/>
      </w:rPr>
      <w:t>, est réputée avoir les mêmes effets que sa réception effective par le propriétaire.</w:t>
    </w:r>
  </w:p>
  <w:p w14:paraId="36D47804" w14:textId="77777777" w:rsidR="00D21512" w:rsidRDefault="00A21FC6">
    <w:pPr>
      <w:pBdr>
        <w:top w:val="nil"/>
        <w:left w:val="nil"/>
        <w:bottom w:val="nil"/>
        <w:right w:val="nil"/>
        <w:between w:val="nil"/>
      </w:pBdr>
      <w:tabs>
        <w:tab w:val="center" w:pos="4536"/>
        <w:tab w:val="right" w:pos="9072"/>
      </w:tabs>
      <w:spacing w:after="0" w:line="240" w:lineRule="auto"/>
      <w:ind w:left="720"/>
      <w:jc w:val="right"/>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AC7D2B">
      <w:rPr>
        <w:b/>
        <w:noProof/>
        <w:color w:val="000000"/>
        <w:sz w:val="18"/>
        <w:szCs w:val="18"/>
      </w:rPr>
      <w:t>1</w:t>
    </w:r>
    <w:r>
      <w:rPr>
        <w:b/>
        <w:color w:val="000000"/>
        <w:sz w:val="18"/>
        <w:szCs w:val="18"/>
      </w:rPr>
      <w:fldChar w:fldCharType="end"/>
    </w:r>
    <w:r>
      <w:rPr>
        <w:b/>
        <w:color w:val="000000"/>
        <w:sz w:val="18"/>
        <w:szCs w:val="18"/>
      </w:rPr>
      <w:t>/</w:t>
    </w:r>
    <w:r>
      <w:rPr>
        <w:b/>
        <w:sz w:val="18"/>
        <w:szCs w:val="18"/>
      </w:rPr>
      <w:t>3</w:t>
    </w:r>
  </w:p>
  <w:p w14:paraId="100CF86A" w14:textId="77777777" w:rsidR="00D21512" w:rsidRDefault="00D21512">
    <w:pPr>
      <w:tabs>
        <w:tab w:val="center" w:pos="4536"/>
        <w:tab w:val="right" w:pos="9072"/>
      </w:tabs>
      <w:jc w:val="both"/>
      <w:rPr>
        <w:sz w:val="20"/>
        <w:szCs w:val="20"/>
      </w:rPr>
    </w:pPr>
  </w:p>
  <w:p w14:paraId="5CA2AE82" w14:textId="77777777" w:rsidR="00D21512" w:rsidRDefault="00D21512">
    <w:pPr>
      <w:pBdr>
        <w:top w:val="nil"/>
        <w:left w:val="nil"/>
        <w:bottom w:val="nil"/>
        <w:right w:val="nil"/>
        <w:between w:val="nil"/>
      </w:pBdr>
      <w:tabs>
        <w:tab w:val="center" w:pos="4536"/>
        <w:tab w:val="right" w:pos="9072"/>
      </w:tabs>
      <w:spacing w:after="0" w:line="240" w:lineRule="auto"/>
      <w:ind w:left="720"/>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9818" w14:textId="77777777" w:rsidR="008B1499" w:rsidRDefault="008B1499">
      <w:pPr>
        <w:spacing w:after="0" w:line="240" w:lineRule="auto"/>
      </w:pPr>
      <w:r>
        <w:separator/>
      </w:r>
    </w:p>
  </w:footnote>
  <w:footnote w:type="continuationSeparator" w:id="0">
    <w:p w14:paraId="05E33270" w14:textId="77777777" w:rsidR="008B1499" w:rsidRDefault="008B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9A61" w14:textId="77777777" w:rsidR="00D21512" w:rsidRDefault="00A21FC6">
    <w:pPr>
      <w:ind w:left="-1275"/>
    </w:pPr>
    <w:r>
      <w:rPr>
        <w:noProof/>
      </w:rPr>
      <w:drawing>
        <wp:inline distT="114300" distB="114300" distL="114300" distR="114300" wp14:anchorId="0B11B2F2" wp14:editId="410AA117">
          <wp:extent cx="1562418" cy="117575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B30FE"/>
    <w:multiLevelType w:val="multilevel"/>
    <w:tmpl w:val="79AE8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567450"/>
    <w:multiLevelType w:val="multilevel"/>
    <w:tmpl w:val="0094AF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5437363">
    <w:abstractNumId w:val="0"/>
  </w:num>
  <w:num w:numId="2" w16cid:durableId="143328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12"/>
    <w:rsid w:val="00043EC2"/>
    <w:rsid w:val="0013090F"/>
    <w:rsid w:val="00156E08"/>
    <w:rsid w:val="001B13A3"/>
    <w:rsid w:val="001D11E4"/>
    <w:rsid w:val="001E5849"/>
    <w:rsid w:val="001E67BA"/>
    <w:rsid w:val="00254DB1"/>
    <w:rsid w:val="002B033F"/>
    <w:rsid w:val="00304D41"/>
    <w:rsid w:val="003E368A"/>
    <w:rsid w:val="0043060A"/>
    <w:rsid w:val="00432F6F"/>
    <w:rsid w:val="004479AC"/>
    <w:rsid w:val="00730108"/>
    <w:rsid w:val="00815669"/>
    <w:rsid w:val="00837917"/>
    <w:rsid w:val="008A42EF"/>
    <w:rsid w:val="008A5DDE"/>
    <w:rsid w:val="008B1499"/>
    <w:rsid w:val="008D0077"/>
    <w:rsid w:val="00933CE4"/>
    <w:rsid w:val="009C2FDC"/>
    <w:rsid w:val="00A00F75"/>
    <w:rsid w:val="00A21FC6"/>
    <w:rsid w:val="00AC7D2B"/>
    <w:rsid w:val="00AF623A"/>
    <w:rsid w:val="00B417BF"/>
    <w:rsid w:val="00B72BB5"/>
    <w:rsid w:val="00C37706"/>
    <w:rsid w:val="00C46E0A"/>
    <w:rsid w:val="00C80ED4"/>
    <w:rsid w:val="00CA4CC5"/>
    <w:rsid w:val="00CC18F9"/>
    <w:rsid w:val="00CF0323"/>
    <w:rsid w:val="00D16ABB"/>
    <w:rsid w:val="00D21512"/>
    <w:rsid w:val="00D21B0C"/>
    <w:rsid w:val="00D93ED0"/>
    <w:rsid w:val="00DA2C09"/>
    <w:rsid w:val="00DC4DF4"/>
    <w:rsid w:val="00E71E7E"/>
    <w:rsid w:val="00EC4E4E"/>
    <w:rsid w:val="00F31A6A"/>
    <w:rsid w:val="00FA3752"/>
    <w:rsid w:val="00FD2DAC"/>
    <w:rsid w:val="00FD35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70D3"/>
  <w15:docId w15:val="{540AB7A6-FE07-4AC3-AACB-02A9A4D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E3A38"/>
    <w:pPr>
      <w:ind w:left="720"/>
      <w:contextualSpacing/>
    </w:pPr>
  </w:style>
  <w:style w:type="paragraph" w:styleId="En-tte">
    <w:name w:val="header"/>
    <w:basedOn w:val="Normal"/>
    <w:link w:val="En-tteCar"/>
    <w:uiPriority w:val="99"/>
    <w:unhideWhenUsed/>
    <w:rsid w:val="002369A7"/>
    <w:pPr>
      <w:tabs>
        <w:tab w:val="center" w:pos="4536"/>
        <w:tab w:val="right" w:pos="9072"/>
      </w:tabs>
      <w:spacing w:after="0" w:line="240" w:lineRule="auto"/>
    </w:pPr>
  </w:style>
  <w:style w:type="character" w:customStyle="1" w:styleId="En-tteCar">
    <w:name w:val="En-tête Car"/>
    <w:basedOn w:val="Policepardfaut"/>
    <w:link w:val="En-tte"/>
    <w:uiPriority w:val="99"/>
    <w:rsid w:val="002369A7"/>
  </w:style>
  <w:style w:type="paragraph" w:styleId="Pieddepage">
    <w:name w:val="footer"/>
    <w:basedOn w:val="Normal"/>
    <w:link w:val="PieddepageCar"/>
    <w:uiPriority w:val="99"/>
    <w:unhideWhenUsed/>
    <w:rsid w:val="002369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9A7"/>
  </w:style>
  <w:style w:type="paragraph" w:styleId="Textedebulles">
    <w:name w:val="Balloon Text"/>
    <w:basedOn w:val="Normal"/>
    <w:link w:val="TextedebullesCar"/>
    <w:uiPriority w:val="99"/>
    <w:semiHidden/>
    <w:unhideWhenUsed/>
    <w:rsid w:val="00F53C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C55"/>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UV4b3TfHw61JHJg3oawMuq7j2g==">AMUW2mXC+Q4U0nBvLLCVPudvjO3R3uZJIQC+MPaEPnq34Jpj18AYA4uWzvmerd68h53WLOhwTsHsKh+1o+gAQW8hVW27yeMNXFHiqAfZo6oGSaJCkqR4Q36yxnekesp01pE1aOdoBlcC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ée un document." ma:contentTypeScope="" ma:versionID="0219a192ea46dcecaa644b62a44a4f5a">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7cae959c2615c062c7b75df722359ebc"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29986-074C-4DD2-BECF-5129AD32EE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EB6AB7D-220C-456C-9529-14F67DF466C2}"/>
</file>

<file path=customXml/itemProps4.xml><?xml version="1.0" encoding="utf-8"?>
<ds:datastoreItem xmlns:ds="http://schemas.openxmlformats.org/officeDocument/2006/customXml" ds:itemID="{01B6F50A-5E11-44C8-BE81-73AA5FF47D5F}"/>
</file>

<file path=customXml/itemProps5.xml><?xml version="1.0" encoding="utf-8"?>
<ds:datastoreItem xmlns:ds="http://schemas.openxmlformats.org/officeDocument/2006/customXml" ds:itemID="{20FDD22B-6C8A-4C3F-94C1-4D3012B6E8D5}"/>
</file>

<file path=docProps/app.xml><?xml version="1.0" encoding="utf-8"?>
<Properties xmlns="http://schemas.openxmlformats.org/officeDocument/2006/extended-properties" xmlns:vt="http://schemas.openxmlformats.org/officeDocument/2006/docPropsVTypes">
  <Template>Normal</Template>
  <TotalTime>33</TotalTime>
  <Pages>3</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brigitte dechambre</cp:lastModifiedBy>
  <cp:revision>12</cp:revision>
  <dcterms:created xsi:type="dcterms:W3CDTF">2023-04-12T09:36:00Z</dcterms:created>
  <dcterms:modified xsi:type="dcterms:W3CDTF">2023-04-12T10:00:00Z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